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85E" w:rsidRPr="005B69E4" w:rsidRDefault="001E685E" w:rsidP="005B69E4">
      <w:pPr>
        <w:jc w:val="center"/>
        <w:rPr>
          <w:b/>
          <w:sz w:val="32"/>
          <w:szCs w:val="32"/>
        </w:rPr>
      </w:pPr>
      <w:r w:rsidRPr="005B69E4">
        <w:rPr>
          <w:b/>
          <w:sz w:val="32"/>
          <w:szCs w:val="32"/>
        </w:rPr>
        <w:t>Treasure, treasure all around…</w:t>
      </w:r>
      <w:r w:rsidRPr="005B69E4">
        <w:rPr>
          <w:b/>
          <w:sz w:val="32"/>
          <w:szCs w:val="32"/>
        </w:rPr>
        <w:br/>
        <w:t>treasure, treasure what is lost can be found</w:t>
      </w:r>
    </w:p>
    <w:p w:rsidR="001E685E" w:rsidRPr="005B69E4" w:rsidRDefault="001E685E">
      <w:pPr>
        <w:rPr>
          <w:sz w:val="24"/>
          <w:szCs w:val="24"/>
        </w:rPr>
      </w:pPr>
      <w:r w:rsidRPr="005B69E4">
        <w:rPr>
          <w:sz w:val="24"/>
          <w:szCs w:val="24"/>
        </w:rPr>
        <w:t>This week we are building a treasure box for you to put all your tiny treasure</w:t>
      </w:r>
      <w:r w:rsidR="000061F0" w:rsidRPr="005B69E4">
        <w:rPr>
          <w:sz w:val="24"/>
          <w:szCs w:val="24"/>
        </w:rPr>
        <w:t>s</w:t>
      </w:r>
      <w:r w:rsidRPr="005B69E4">
        <w:rPr>
          <w:sz w:val="24"/>
          <w:szCs w:val="24"/>
        </w:rPr>
        <w:t xml:space="preserve"> </w:t>
      </w:r>
      <w:proofErr w:type="gramStart"/>
      <w:r w:rsidRPr="005B69E4">
        <w:rPr>
          <w:sz w:val="24"/>
          <w:szCs w:val="24"/>
        </w:rPr>
        <w:t>into</w:t>
      </w:r>
      <w:proofErr w:type="gramEnd"/>
      <w:r w:rsidRPr="005B69E4">
        <w:rPr>
          <w:sz w:val="24"/>
          <w:szCs w:val="24"/>
        </w:rPr>
        <w:t xml:space="preserve">!  From your craft </w:t>
      </w:r>
      <w:proofErr w:type="gramStart"/>
      <w:r w:rsidRPr="005B69E4">
        <w:rPr>
          <w:sz w:val="24"/>
          <w:szCs w:val="24"/>
        </w:rPr>
        <w:t>kit</w:t>
      </w:r>
      <w:proofErr w:type="gramEnd"/>
      <w:r w:rsidRPr="005B69E4">
        <w:rPr>
          <w:sz w:val="24"/>
          <w:szCs w:val="24"/>
        </w:rPr>
        <w:t xml:space="preserve"> you will need all the popsicle sticks and the charms.  From </w:t>
      </w:r>
      <w:proofErr w:type="gramStart"/>
      <w:r w:rsidRPr="005B69E4">
        <w:rPr>
          <w:sz w:val="24"/>
          <w:szCs w:val="24"/>
        </w:rPr>
        <w:t>home</w:t>
      </w:r>
      <w:proofErr w:type="gramEnd"/>
      <w:r w:rsidRPr="005B69E4">
        <w:rPr>
          <w:sz w:val="24"/>
          <w:szCs w:val="24"/>
        </w:rPr>
        <w:t xml:space="preserve"> you will need glue and optional paint or markers.</w:t>
      </w:r>
    </w:p>
    <w:p w:rsidR="001E685E" w:rsidRPr="005B69E4" w:rsidRDefault="001E685E">
      <w:pPr>
        <w:rPr>
          <w:sz w:val="24"/>
          <w:szCs w:val="24"/>
        </w:rPr>
      </w:pPr>
      <w:r w:rsidRPr="005B69E4">
        <w:rPr>
          <w:sz w:val="24"/>
          <w:szCs w:val="24"/>
        </w:rPr>
        <w:t xml:space="preserve">First lay down </w:t>
      </w:r>
      <w:r w:rsidR="00FA725E" w:rsidRPr="005B69E4">
        <w:rPr>
          <w:sz w:val="24"/>
          <w:szCs w:val="24"/>
        </w:rPr>
        <w:t xml:space="preserve">12 sticks to create a square (see picture).  You will need two of these, one for the base of the treasure chest and one for the lid.  Run a stripe of glue along both edges and place a </w:t>
      </w:r>
      <w:proofErr w:type="gramStart"/>
      <w:r w:rsidR="00FA725E" w:rsidRPr="005B69E4">
        <w:rPr>
          <w:sz w:val="24"/>
          <w:szCs w:val="24"/>
        </w:rPr>
        <w:t>popsicle</w:t>
      </w:r>
      <w:proofErr w:type="gramEnd"/>
      <w:r w:rsidR="00FA725E" w:rsidRPr="005B69E4">
        <w:rPr>
          <w:sz w:val="24"/>
          <w:szCs w:val="24"/>
        </w:rPr>
        <w:t xml:space="preserve"> stick on that glue.  </w:t>
      </w:r>
      <w:r w:rsidR="007F377C" w:rsidRPr="005B69E4">
        <w:rPr>
          <w:sz w:val="24"/>
          <w:szCs w:val="24"/>
        </w:rPr>
        <w:t xml:space="preserve">On the </w:t>
      </w:r>
      <w:proofErr w:type="gramStart"/>
      <w:r w:rsidR="007F377C" w:rsidRPr="005B69E4">
        <w:rPr>
          <w:sz w:val="24"/>
          <w:szCs w:val="24"/>
        </w:rPr>
        <w:t>base</w:t>
      </w:r>
      <w:proofErr w:type="gramEnd"/>
      <w:r w:rsidR="007F377C" w:rsidRPr="005B69E4">
        <w:rPr>
          <w:sz w:val="24"/>
          <w:szCs w:val="24"/>
        </w:rPr>
        <w:t xml:space="preserve"> continue to place a dab of glue on the corner</w:t>
      </w:r>
      <w:r w:rsidR="000061F0" w:rsidRPr="005B69E4">
        <w:rPr>
          <w:sz w:val="24"/>
          <w:szCs w:val="24"/>
        </w:rPr>
        <w:t xml:space="preserve">s and place a stick across each end.  Continue to do that until you are out of sticks.  </w:t>
      </w:r>
      <w:proofErr w:type="gramStart"/>
      <w:r w:rsidR="000061F0" w:rsidRPr="005B69E4">
        <w:rPr>
          <w:sz w:val="24"/>
          <w:szCs w:val="24"/>
        </w:rPr>
        <w:t>Don’t</w:t>
      </w:r>
      <w:proofErr w:type="gramEnd"/>
      <w:r w:rsidR="000061F0" w:rsidRPr="005B69E4">
        <w:rPr>
          <w:sz w:val="24"/>
          <w:szCs w:val="24"/>
        </w:rPr>
        <w:t xml:space="preserve"> try to move your treasure chest until it is dry.  Once </w:t>
      </w:r>
      <w:proofErr w:type="gramStart"/>
      <w:r w:rsidR="000061F0" w:rsidRPr="005B69E4">
        <w:rPr>
          <w:sz w:val="24"/>
          <w:szCs w:val="24"/>
        </w:rPr>
        <w:t>it’s</w:t>
      </w:r>
      <w:proofErr w:type="gramEnd"/>
      <w:r w:rsidR="000061F0" w:rsidRPr="005B69E4">
        <w:rPr>
          <w:sz w:val="24"/>
          <w:szCs w:val="24"/>
        </w:rPr>
        <w:t xml:space="preserve"> dry add your charms to decorate it!</w:t>
      </w:r>
    </w:p>
    <w:p w:rsidR="000061F0" w:rsidRPr="005B69E4" w:rsidRDefault="000061F0">
      <w:pPr>
        <w:rPr>
          <w:sz w:val="24"/>
          <w:szCs w:val="24"/>
        </w:rPr>
      </w:pPr>
      <w:r w:rsidRPr="005B69E4">
        <w:rPr>
          <w:sz w:val="24"/>
          <w:szCs w:val="24"/>
        </w:rPr>
        <w:t xml:space="preserve">If you would like a colorful </w:t>
      </w:r>
      <w:proofErr w:type="gramStart"/>
      <w:r w:rsidRPr="005B69E4">
        <w:rPr>
          <w:sz w:val="24"/>
          <w:szCs w:val="24"/>
        </w:rPr>
        <w:t>chest</w:t>
      </w:r>
      <w:proofErr w:type="gramEnd"/>
      <w:r w:rsidRPr="005B69E4">
        <w:rPr>
          <w:sz w:val="24"/>
          <w:szCs w:val="24"/>
        </w:rPr>
        <w:t xml:space="preserve"> you can paint or draw on the sticks before you put it together.  </w:t>
      </w:r>
    </w:p>
    <w:p w:rsidR="000061F0" w:rsidRDefault="000061F0" w:rsidP="004424CE">
      <w:pPr>
        <w:jc w:val="center"/>
      </w:pPr>
      <w:r>
        <w:rPr>
          <w:noProof/>
        </w:rPr>
        <w:drawing>
          <wp:inline distT="0" distB="0" distL="0" distR="0">
            <wp:extent cx="1123950" cy="1498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easur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6721" cy="1502295"/>
                    </a:xfrm>
                    <a:prstGeom prst="rect">
                      <a:avLst/>
                    </a:prstGeom>
                  </pic:spPr>
                </pic:pic>
              </a:graphicData>
            </a:graphic>
          </wp:inline>
        </w:drawing>
      </w:r>
      <w:r w:rsidR="004424CE">
        <w:rPr>
          <w:noProof/>
        </w:rPr>
        <w:drawing>
          <wp:inline distT="0" distB="0" distL="0" distR="0">
            <wp:extent cx="1457325" cy="150452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840cbad184c5f27dc9f489ec67b180.jpg"/>
                    <pic:cNvPicPr/>
                  </pic:nvPicPr>
                  <pic:blipFill rotWithShape="1">
                    <a:blip r:embed="rId5" cstate="print">
                      <a:extLst>
                        <a:ext uri="{28A0092B-C50C-407E-A947-70E740481C1C}">
                          <a14:useLocalDpi xmlns:a14="http://schemas.microsoft.com/office/drawing/2010/main" val="0"/>
                        </a:ext>
                      </a:extLst>
                    </a:blip>
                    <a:srcRect l="12411" t="37691" b="2237"/>
                    <a:stretch/>
                  </pic:blipFill>
                  <pic:spPr bwMode="auto">
                    <a:xfrm>
                      <a:off x="0" y="0"/>
                      <a:ext cx="1469190" cy="1516776"/>
                    </a:xfrm>
                    <a:prstGeom prst="rect">
                      <a:avLst/>
                    </a:prstGeom>
                    <a:ln>
                      <a:noFill/>
                    </a:ln>
                    <a:extLst>
                      <a:ext uri="{53640926-AAD7-44D8-BBD7-CCE9431645EC}">
                        <a14:shadowObscured xmlns:a14="http://schemas.microsoft.com/office/drawing/2010/main"/>
                      </a:ext>
                    </a:extLst>
                  </pic:spPr>
                </pic:pic>
              </a:graphicData>
            </a:graphic>
          </wp:inline>
        </w:drawing>
      </w:r>
    </w:p>
    <w:p w:rsidR="004424CE" w:rsidRPr="005B69E4" w:rsidRDefault="004424CE" w:rsidP="004424CE">
      <w:pPr>
        <w:rPr>
          <w:sz w:val="24"/>
          <w:szCs w:val="24"/>
        </w:rPr>
      </w:pPr>
      <w:proofErr w:type="gramStart"/>
      <w:r w:rsidRPr="005B69E4">
        <w:rPr>
          <w:sz w:val="24"/>
          <w:szCs w:val="24"/>
        </w:rPr>
        <w:t>Next</w:t>
      </w:r>
      <w:proofErr w:type="gramEnd"/>
      <w:r w:rsidRPr="005B69E4">
        <w:rPr>
          <w:sz w:val="24"/>
          <w:szCs w:val="24"/>
        </w:rPr>
        <w:t xml:space="preserve"> we are going to be “digging for treasure”.  Take your bag of play dough and have fun finding the treasure inside!  Share on our Merrill Public Library Facebook page what you find!  </w:t>
      </w:r>
    </w:p>
    <w:p w:rsidR="004424CE" w:rsidRDefault="004424CE" w:rsidP="005B69E4">
      <w:pPr>
        <w:ind w:firstLine="720"/>
      </w:pPr>
      <w:r>
        <w:rPr>
          <w:noProof/>
        </w:rPr>
        <w:drawing>
          <wp:inline distT="0" distB="0" distL="0" distR="0">
            <wp:extent cx="5229225" cy="357330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asure-300x205.jpg"/>
                    <pic:cNvPicPr/>
                  </pic:nvPicPr>
                  <pic:blipFill>
                    <a:blip r:embed="rId6">
                      <a:extLst>
                        <a:ext uri="{28A0092B-C50C-407E-A947-70E740481C1C}">
                          <a14:useLocalDpi xmlns:a14="http://schemas.microsoft.com/office/drawing/2010/main" val="0"/>
                        </a:ext>
                      </a:extLst>
                    </a:blip>
                    <a:stretch>
                      <a:fillRect/>
                    </a:stretch>
                  </pic:blipFill>
                  <pic:spPr>
                    <a:xfrm>
                      <a:off x="0" y="0"/>
                      <a:ext cx="5312785" cy="3630403"/>
                    </a:xfrm>
                    <a:prstGeom prst="rect">
                      <a:avLst/>
                    </a:prstGeom>
                  </pic:spPr>
                </pic:pic>
              </a:graphicData>
            </a:graphic>
          </wp:inline>
        </w:drawing>
      </w:r>
    </w:p>
    <w:p w:rsidR="000061F0" w:rsidRDefault="005B69E4">
      <w:bookmarkStart w:id="0" w:name="_GoBack"/>
      <w:r>
        <w:rPr>
          <w:noProof/>
        </w:rPr>
        <w:lastRenderedPageBreak/>
        <w:drawing>
          <wp:inline distT="0" distB="0" distL="0" distR="0">
            <wp:extent cx="8920825" cy="6891337"/>
            <wp:effectExtent l="508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116287_thumb.png"/>
                    <pic:cNvPicPr/>
                  </pic:nvPicPr>
                  <pic:blipFill>
                    <a:blip r:embed="rId7">
                      <a:extLst>
                        <a:ext uri="{28A0092B-C50C-407E-A947-70E740481C1C}">
                          <a14:useLocalDpi xmlns:a14="http://schemas.microsoft.com/office/drawing/2010/main" val="0"/>
                        </a:ext>
                      </a:extLst>
                    </a:blip>
                    <a:stretch>
                      <a:fillRect/>
                    </a:stretch>
                  </pic:blipFill>
                  <pic:spPr>
                    <a:xfrm rot="5400000">
                      <a:off x="0" y="0"/>
                      <a:ext cx="8944144" cy="6909351"/>
                    </a:xfrm>
                    <a:prstGeom prst="rect">
                      <a:avLst/>
                    </a:prstGeom>
                  </pic:spPr>
                </pic:pic>
              </a:graphicData>
            </a:graphic>
          </wp:inline>
        </w:drawing>
      </w:r>
      <w:bookmarkEnd w:id="0"/>
    </w:p>
    <w:sectPr w:rsidR="000061F0" w:rsidSect="004424C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85E"/>
    <w:rsid w:val="000061F0"/>
    <w:rsid w:val="000228A3"/>
    <w:rsid w:val="001E685E"/>
    <w:rsid w:val="004424CE"/>
    <w:rsid w:val="005B69E4"/>
    <w:rsid w:val="007F377C"/>
    <w:rsid w:val="00C84CC2"/>
    <w:rsid w:val="00E61F56"/>
    <w:rsid w:val="00FA7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82972"/>
  <w15:chartTrackingRefBased/>
  <w15:docId w15:val="{479A8897-6C0A-4465-9519-1975AE1E1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69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9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2</Pages>
  <Words>159</Words>
  <Characters>910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bookplacedesk</dc:creator>
  <cp:keywords/>
  <dc:description/>
  <cp:lastModifiedBy>bookplacedesk</cp:lastModifiedBy>
  <cp:revision>1</cp:revision>
  <cp:lastPrinted>2020-07-24T15:28:00Z</cp:lastPrinted>
  <dcterms:created xsi:type="dcterms:W3CDTF">2020-07-24T14:15:00Z</dcterms:created>
  <dcterms:modified xsi:type="dcterms:W3CDTF">2020-07-24T16:12:00Z</dcterms:modified>
</cp:coreProperties>
</file>